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00" w:rsidRDefault="008A5800" w:rsidP="008C6766">
      <w:pPr>
        <w:pStyle w:val="Default"/>
        <w:tabs>
          <w:tab w:val="left" w:leader="dot" w:pos="4253"/>
          <w:tab w:val="left" w:leader="dot" w:pos="9072"/>
        </w:tabs>
        <w:ind w:left="-425" w:right="-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Barwon Health Reference Number: </w:t>
      </w:r>
      <w:r w:rsidR="008C6766">
        <w:rPr>
          <w:sz w:val="20"/>
          <w:szCs w:val="20"/>
        </w:rPr>
        <w:tab/>
        <w:t xml:space="preserve"> </w:t>
      </w:r>
      <w:r w:rsidR="008C6766" w:rsidRPr="008C6766">
        <w:rPr>
          <w:b/>
          <w:sz w:val="20"/>
          <w:szCs w:val="20"/>
        </w:rPr>
        <w:t>ERM Reference Number:</w:t>
      </w:r>
      <w:r w:rsidR="008C6766">
        <w:rPr>
          <w:sz w:val="20"/>
          <w:szCs w:val="20"/>
        </w:rPr>
        <w:t xml:space="preserve"> </w:t>
      </w:r>
      <w:r w:rsidR="008C676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8A5800" w:rsidRPr="00AC5539" w:rsidRDefault="008C6766" w:rsidP="00AC5539">
      <w:pPr>
        <w:pStyle w:val="Default"/>
        <w:spacing w:after="120"/>
        <w:ind w:left="-425" w:right="-425"/>
        <w:rPr>
          <w:sz w:val="20"/>
          <w:szCs w:val="20"/>
        </w:rPr>
      </w:pPr>
      <w:r w:rsidRPr="006F50A9">
        <w:rPr>
          <w:sz w:val="20"/>
          <w:szCs w:val="20"/>
          <w:lang w:val="en-US"/>
        </w:rPr>
        <w:t>This document</w:t>
      </w:r>
      <w:r>
        <w:rPr>
          <w:sz w:val="20"/>
          <w:szCs w:val="20"/>
          <w:lang w:val="en-US"/>
        </w:rPr>
        <w:t xml:space="preserve"> is</w:t>
      </w:r>
      <w:r w:rsidRPr="006F50A9">
        <w:rPr>
          <w:sz w:val="20"/>
          <w:szCs w:val="20"/>
          <w:lang w:val="en-US"/>
        </w:rPr>
        <w:t xml:space="preserve"> designed to help research personnel reflect on their research conduct and comply with guidelines for responsible research conduct. The BH HREC advise</w:t>
      </w:r>
      <w:r>
        <w:rPr>
          <w:sz w:val="20"/>
          <w:szCs w:val="20"/>
          <w:lang w:val="en-US"/>
        </w:rPr>
        <w:t>s the Principal Investigator (PI)</w:t>
      </w:r>
      <w:r w:rsidRPr="006F50A9">
        <w:rPr>
          <w:sz w:val="20"/>
          <w:szCs w:val="20"/>
          <w:lang w:val="en-US"/>
        </w:rPr>
        <w:t xml:space="preserve"> discuss this form with </w:t>
      </w:r>
      <w:r w:rsidRPr="006F50A9">
        <w:rPr>
          <w:b/>
          <w:sz w:val="20"/>
          <w:szCs w:val="20"/>
          <w:u w:val="single"/>
          <w:lang w:val="en-US"/>
        </w:rPr>
        <w:t>all members</w:t>
      </w:r>
      <w:r w:rsidRPr="006F50A9">
        <w:rPr>
          <w:sz w:val="20"/>
          <w:szCs w:val="20"/>
          <w:lang w:val="en-US"/>
        </w:rPr>
        <w:t xml:space="preserve"> of the study team</w:t>
      </w:r>
      <w:r>
        <w:rPr>
          <w:sz w:val="20"/>
          <w:szCs w:val="20"/>
          <w:lang w:val="en-US"/>
        </w:rPr>
        <w:t>.</w:t>
      </w:r>
      <w:r w:rsidRPr="006F50A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Please submit completed self-audit tool to RDU as an attachment to your Annual Progress Report in ERM, </w:t>
      </w:r>
      <w:r w:rsidRPr="006F50A9">
        <w:rPr>
          <w:sz w:val="20"/>
          <w:szCs w:val="20"/>
          <w:lang w:val="en-US"/>
        </w:rPr>
        <w:t xml:space="preserve">and </w:t>
      </w:r>
      <w:r>
        <w:rPr>
          <w:sz w:val="20"/>
          <w:szCs w:val="20"/>
          <w:lang w:val="en-US"/>
        </w:rPr>
        <w:t>retain a copy</w:t>
      </w:r>
      <w:r w:rsidRPr="006F50A9">
        <w:rPr>
          <w:sz w:val="20"/>
          <w:szCs w:val="20"/>
          <w:lang w:val="en-US"/>
        </w:rPr>
        <w:t xml:space="preserve"> in your study files.</w:t>
      </w:r>
      <w:r>
        <w:rPr>
          <w:sz w:val="20"/>
          <w:szCs w:val="20"/>
          <w:lang w:val="en-US"/>
        </w:rPr>
        <w:t xml:space="preserve"> Required for all BH HREC approved projects and clinical trials.</w:t>
      </w:r>
      <w:r w:rsidR="008A5800" w:rsidRPr="00AC5539">
        <w:rPr>
          <w:sz w:val="20"/>
          <w:szCs w:val="20"/>
        </w:rPr>
        <w:t xml:space="preserve">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8364"/>
        <w:gridCol w:w="709"/>
        <w:gridCol w:w="709"/>
        <w:gridCol w:w="709"/>
      </w:tblGrid>
      <w:tr w:rsidR="008A5800" w:rsidRPr="008A5800" w:rsidTr="00CD2D7D"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8A5800" w:rsidRPr="008A5800" w:rsidRDefault="008A5800" w:rsidP="008A5800">
            <w:pPr>
              <w:spacing w:before="40" w:after="40" w:line="240" w:lineRule="auto"/>
              <w:ind w:lef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all of the following </w:t>
            </w:r>
            <w:r w:rsidRPr="008A5800">
              <w:rPr>
                <w:b/>
                <w:i/>
                <w:sz w:val="20"/>
                <w:szCs w:val="20"/>
              </w:rPr>
              <w:t>true</w:t>
            </w:r>
            <w:r>
              <w:rPr>
                <w:b/>
                <w:sz w:val="20"/>
                <w:szCs w:val="20"/>
              </w:rPr>
              <w:t xml:space="preserve"> for your research project?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A5800" w:rsidRPr="008A5800" w:rsidRDefault="008A5800" w:rsidP="0085744A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A5800" w:rsidRPr="008A5800" w:rsidRDefault="008A5800" w:rsidP="0085744A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False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A5800" w:rsidRPr="008A5800" w:rsidRDefault="008A5800" w:rsidP="0085744A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8C6766" w:rsidRPr="008A5800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If I left suddenly, my project could be completed or replicated because 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he project documentation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is up to date, accessible, clearly ordered and comprehensible. The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PI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knows where to find all documentation and 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olds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passwords to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databases.</w:t>
            </w:r>
          </w:p>
        </w:tc>
        <w:sdt>
          <w:sdtPr>
            <w:rPr>
              <w:sz w:val="20"/>
              <w:szCs w:val="20"/>
            </w:rPr>
            <w:id w:val="-1902292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8A5800" w:rsidRDefault="008C6766" w:rsidP="008C6766">
                <w:pPr>
                  <w:spacing w:beforeLines="40" w:before="96" w:afterLines="40" w:after="96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4675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8A5800" w:rsidRDefault="008C6766" w:rsidP="008C6766">
                <w:pPr>
                  <w:spacing w:beforeLines="40" w:before="96" w:afterLines="40" w:after="96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47841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8A5800" w:rsidRDefault="008C6766" w:rsidP="008C6766">
                <w:pPr>
                  <w:spacing w:beforeLines="40" w:before="96" w:afterLines="40" w:after="96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he study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is being conducted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in accordance wit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 the HREC approved protocol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Any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project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modifications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have been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submitted to t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he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reviewing HREC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sz w:val="20"/>
              <w:szCs w:val="20"/>
            </w:rPr>
            <w:id w:val="-10304830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69511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4133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B4979">
              <w:rPr>
                <w:rFonts w:ascii="Calibri" w:hAnsi="Calibri" w:cs="Calibri"/>
                <w:iCs/>
                <w:color w:val="1F497D"/>
                <w:sz w:val="20"/>
                <w:szCs w:val="20"/>
              </w:rPr>
              <w:t>I have protocols in place to protect the welfare of participants and staff should there be an outbreak of COVID-19</w:t>
            </w:r>
            <w:r w:rsidRPr="009B4979">
              <w:rPr>
                <w:rFonts w:ascii="Calibri" w:hAnsi="Calibri" w:cs="Calibri"/>
                <w:color w:val="1F497D"/>
                <w:sz w:val="20"/>
                <w:szCs w:val="20"/>
              </w:rPr>
              <w:t>; and</w:t>
            </w:r>
            <w:r w:rsidRPr="009B4979">
              <w:rPr>
                <w:rFonts w:ascii="Calibri" w:hAnsi="Calibri" w:cs="Calibri"/>
                <w:iCs/>
                <w:color w:val="1F497D"/>
                <w:sz w:val="20"/>
                <w:szCs w:val="20"/>
              </w:rPr>
              <w:t xml:space="preserve"> I have a plan to notify participants and staff of changes to study protocol should face-to-face research cease for a period (e.g. Study v</w:t>
            </w:r>
            <w:r>
              <w:rPr>
                <w:rFonts w:ascii="Calibri" w:hAnsi="Calibri" w:cs="Calibri"/>
                <w:iCs/>
                <w:color w:val="1F497D"/>
                <w:sz w:val="20"/>
                <w:szCs w:val="20"/>
              </w:rPr>
              <w:t xml:space="preserve">isits </w:t>
            </w:r>
            <w:r w:rsidRPr="009B4979">
              <w:rPr>
                <w:rFonts w:ascii="Calibri" w:hAnsi="Calibri" w:cs="Calibri"/>
                <w:iCs/>
                <w:color w:val="1F497D"/>
                <w:sz w:val="20"/>
                <w:szCs w:val="20"/>
              </w:rPr>
              <w:t>online</w:t>
            </w:r>
            <w:r w:rsidRPr="009B4979">
              <w:rPr>
                <w:rFonts w:ascii="Calibri" w:hAnsi="Calibri" w:cs="Calibri"/>
                <w:color w:val="1F497D"/>
                <w:sz w:val="20"/>
                <w:szCs w:val="20"/>
              </w:rPr>
              <w:t>).</w:t>
            </w:r>
          </w:p>
        </w:tc>
        <w:sdt>
          <w:sdtPr>
            <w:rPr>
              <w:sz w:val="20"/>
              <w:szCs w:val="20"/>
            </w:rPr>
            <w:id w:val="7915582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09602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46490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 have obtained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valid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consent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(signed/recorded/implied/waiver) for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all participants (where applicable) and stored these securely. They are available for audit.</w:t>
            </w:r>
          </w:p>
        </w:tc>
        <w:sdt>
          <w:sdtPr>
            <w:rPr>
              <w:sz w:val="20"/>
              <w:szCs w:val="20"/>
            </w:rPr>
            <w:id w:val="928324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94973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3657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 have reported all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safety events to the study sponsor, DSMB, reviewing HREC, RGO,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Riskman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as per Barwon Health ‘Guidelines for Research Safety Monitoring and Reporting’ </w:t>
            </w:r>
          </w:p>
        </w:tc>
        <w:sdt>
          <w:sdtPr>
            <w:rPr>
              <w:sz w:val="20"/>
              <w:szCs w:val="20"/>
            </w:rPr>
            <w:id w:val="-2777931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23969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78384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 have provided all study participants with a copy of the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most recent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Participant 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nformation Sheet approved by the reviewing HREC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sz w:val="20"/>
              <w:szCs w:val="20"/>
            </w:rPr>
            <w:id w:val="-1803913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2614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04965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I have provided a translator and/or a translated copy of the Participant In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formation S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heet in 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is/her own language to all non-E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nglish speaking participants.</w:t>
            </w:r>
          </w:p>
        </w:tc>
        <w:sdt>
          <w:sdtPr>
            <w:rPr>
              <w:sz w:val="20"/>
              <w:szCs w:val="20"/>
            </w:rPr>
            <w:id w:val="2945712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5556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40948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tabs>
                <w:tab w:val="left" w:pos="360"/>
              </w:tabs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I have receive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 HREC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approval for all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advertising material that seek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volunteers to participate in the study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including all media (printed, social/online, interview)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sz w:val="20"/>
              <w:szCs w:val="20"/>
            </w:rPr>
            <w:id w:val="-7169757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9143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25752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All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questionnaires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data collection tools and images,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have identifying information removed and are code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 (re-identifiable)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The ‘code-key’ is stored separately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and securely.</w:t>
            </w:r>
          </w:p>
        </w:tc>
        <w:sdt>
          <w:sdtPr>
            <w:rPr>
              <w:sz w:val="20"/>
              <w:szCs w:val="20"/>
            </w:rPr>
            <w:id w:val="-13800094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89022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3462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All computer files containing study data are stored on a secu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re network drive, 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regularly backed up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are password protected</w:t>
            </w: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</w:p>
        </w:tc>
        <w:sdt>
          <w:sdtPr>
            <w:rPr>
              <w:sz w:val="20"/>
              <w:szCs w:val="20"/>
            </w:rPr>
            <w:id w:val="12237206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15874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25165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All study data has been collected, transferred and stored securely in accordance with the protocol, research agreement and Barwon Health Data Management policies</w:t>
            </w:r>
          </w:p>
        </w:tc>
        <w:sdt>
          <w:sdtPr>
            <w:rPr>
              <w:sz w:val="20"/>
              <w:szCs w:val="20"/>
            </w:rPr>
            <w:id w:val="-14191657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77811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49789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50A9">
              <w:rPr>
                <w:rFonts w:ascii="Calibri" w:hAnsi="Calibri" w:cs="Calibri"/>
                <w:sz w:val="20"/>
                <w:szCs w:val="20"/>
                <w:lang w:val="en-US"/>
              </w:rPr>
              <w:t>Participants know who to contact if they have a question, complaint or an emergency.</w:t>
            </w:r>
          </w:p>
        </w:tc>
        <w:sdt>
          <w:sdtPr>
            <w:rPr>
              <w:sz w:val="20"/>
              <w:szCs w:val="20"/>
            </w:rPr>
            <w:id w:val="2829365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332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81444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6F50A9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Regular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minuted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meetings of the study team (including PI) and DSMB are held to discuss the progress of the study and review safety incidents.  </w:t>
            </w:r>
          </w:p>
        </w:tc>
        <w:sdt>
          <w:sdtPr>
            <w:rPr>
              <w:sz w:val="20"/>
              <w:szCs w:val="20"/>
            </w:rPr>
            <w:id w:val="17428279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32977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90278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19574F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Each investigator and coordinator have a </w:t>
            </w:r>
            <w:r w:rsidRPr="008C6766">
              <w:rPr>
                <w:rFonts w:ascii="Calibri" w:hAnsi="Calibri" w:cs="Calibri"/>
                <w:sz w:val="20"/>
                <w:szCs w:val="20"/>
                <w:lang w:val="en-US"/>
              </w:rPr>
              <w:t>current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certificate of GCP training, if applicable. </w:t>
            </w:r>
          </w:p>
        </w:tc>
        <w:sdt>
          <w:sdtPr>
            <w:rPr>
              <w:sz w:val="20"/>
              <w:szCs w:val="20"/>
            </w:rPr>
            <w:id w:val="-14797594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77805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84673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19574F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9574F">
              <w:rPr>
                <w:rFonts w:ascii="Calibri" w:hAnsi="Calibri" w:cs="Calibri"/>
                <w:sz w:val="20"/>
                <w:szCs w:val="20"/>
                <w:lang w:val="en-US"/>
              </w:rPr>
              <w:t>All relevant competing interests have been declar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ed to the RDU,</w:t>
            </w:r>
            <w:r w:rsidRPr="0019574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including any that have arisen since the study was </w:t>
            </w:r>
            <w:proofErr w:type="spellStart"/>
            <w:r w:rsidRPr="0019574F">
              <w:rPr>
                <w:rFonts w:ascii="Calibri" w:hAnsi="Calibri" w:cs="Calibri"/>
                <w:sz w:val="20"/>
                <w:szCs w:val="20"/>
                <w:lang w:val="en-US"/>
              </w:rPr>
              <w:t>authorised</w:t>
            </w:r>
            <w:proofErr w:type="spellEnd"/>
            <w:r w:rsidRPr="0019574F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sz w:val="20"/>
              <w:szCs w:val="20"/>
            </w:rPr>
            <w:id w:val="869713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81367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8885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6766" w:rsidRPr="00AC5539" w:rsidTr="00955695">
        <w:tc>
          <w:tcPr>
            <w:tcW w:w="8364" w:type="dxa"/>
          </w:tcPr>
          <w:p w:rsidR="008C6766" w:rsidRPr="0019574F" w:rsidRDefault="008C6766" w:rsidP="008C6766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All related research agreements are up to date and reflect current protocol version and research project activities. </w:t>
            </w:r>
          </w:p>
        </w:tc>
        <w:sdt>
          <w:sdtPr>
            <w:rPr>
              <w:sz w:val="20"/>
              <w:szCs w:val="20"/>
            </w:rPr>
            <w:id w:val="-550104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94723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9803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8C6766" w:rsidRPr="00AC5539" w:rsidRDefault="008C6766" w:rsidP="008C6766">
                <w:pPr>
                  <w:autoSpaceDE w:val="0"/>
                  <w:autoSpaceDN w:val="0"/>
                  <w:adjustRightInd w:val="0"/>
                  <w:spacing w:beforeLines="60" w:before="144" w:afterLines="60" w:after="144" w:line="240" w:lineRule="auto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A5800" w:rsidRDefault="008A5800" w:rsidP="008A5800">
      <w:pPr>
        <w:pStyle w:val="Default"/>
      </w:pPr>
    </w:p>
    <w:p w:rsidR="008C6766" w:rsidRPr="008C6766" w:rsidRDefault="008C6766" w:rsidP="0085744A">
      <w:pPr>
        <w:pStyle w:val="Default"/>
        <w:ind w:left="-426" w:right="-286"/>
        <w:jc w:val="center"/>
        <w:rPr>
          <w:i/>
          <w:color w:val="auto"/>
          <w:sz w:val="20"/>
          <w:szCs w:val="20"/>
          <w:lang w:val="en-US"/>
        </w:rPr>
      </w:pPr>
      <w:r w:rsidRPr="006F50A9">
        <w:rPr>
          <w:i/>
          <w:sz w:val="20"/>
          <w:szCs w:val="20"/>
          <w:lang w:val="en-US"/>
        </w:rPr>
        <w:t xml:space="preserve">If there are </w:t>
      </w:r>
      <w:r w:rsidRPr="008C6766">
        <w:rPr>
          <w:i/>
          <w:color w:val="auto"/>
          <w:sz w:val="20"/>
          <w:szCs w:val="20"/>
          <w:lang w:val="en-US"/>
        </w:rPr>
        <w:t xml:space="preserve">problems you can’t fix, seek advice from RDU on (03) 4215 3374 or </w:t>
      </w:r>
      <w:hyperlink r:id="rId10" w:history="1">
        <w:r w:rsidRPr="008C6766">
          <w:rPr>
            <w:rStyle w:val="Hyperlink"/>
            <w:i/>
            <w:color w:val="auto"/>
            <w:sz w:val="20"/>
            <w:szCs w:val="20"/>
            <w:lang w:val="en-US"/>
          </w:rPr>
          <w:t>RDU@barwonhealth.org.au</w:t>
        </w:r>
      </w:hyperlink>
      <w:r w:rsidRPr="008C6766">
        <w:rPr>
          <w:i/>
          <w:color w:val="auto"/>
          <w:sz w:val="20"/>
          <w:szCs w:val="20"/>
          <w:lang w:val="en-US"/>
        </w:rPr>
        <w:t xml:space="preserve"> </w:t>
      </w:r>
    </w:p>
    <w:p w:rsidR="008A5800" w:rsidRDefault="008C6766" w:rsidP="0085744A">
      <w:pPr>
        <w:pStyle w:val="Default"/>
        <w:ind w:left="-426" w:right="-286"/>
        <w:jc w:val="center"/>
        <w:rPr>
          <w:sz w:val="20"/>
          <w:szCs w:val="20"/>
        </w:rPr>
      </w:pPr>
      <w:proofErr w:type="gramStart"/>
      <w:r w:rsidRPr="008C6766">
        <w:rPr>
          <w:i/>
          <w:color w:val="auto"/>
          <w:sz w:val="20"/>
          <w:szCs w:val="20"/>
          <w:lang w:val="en-US"/>
        </w:rPr>
        <w:t>or</w:t>
      </w:r>
      <w:proofErr w:type="gramEnd"/>
      <w:r w:rsidRPr="008C6766">
        <w:rPr>
          <w:i/>
          <w:color w:val="auto"/>
          <w:sz w:val="20"/>
          <w:szCs w:val="20"/>
          <w:lang w:val="en-US"/>
        </w:rPr>
        <w:t xml:space="preserve"> Research Quality Manager on (03) 4215 3040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8C6766">
        <w:rPr>
          <w:i/>
          <w:color w:val="auto"/>
          <w:sz w:val="20"/>
          <w:szCs w:val="20"/>
          <w:lang w:val="en-US"/>
        </w:rPr>
        <w:t>or</w:t>
      </w:r>
      <w:r w:rsidRPr="008C6766">
        <w:rPr>
          <w:i/>
          <w:color w:val="auto"/>
          <w:sz w:val="20"/>
          <w:szCs w:val="20"/>
          <w:lang w:val="en-US"/>
        </w:rPr>
        <w:t xml:space="preserve"> </w:t>
      </w:r>
      <w:hyperlink r:id="rId11" w:history="1">
        <w:r w:rsidRPr="008C6766">
          <w:rPr>
            <w:rStyle w:val="Hyperlink"/>
            <w:i/>
            <w:color w:val="auto"/>
            <w:sz w:val="20"/>
            <w:szCs w:val="20"/>
            <w:lang w:val="en-US"/>
          </w:rPr>
          <w:t>natasha.savvides@barwonhealth.org.au</w:t>
        </w:r>
      </w:hyperlink>
    </w:p>
    <w:p w:rsidR="008A5800" w:rsidRDefault="008A5800" w:rsidP="008A5800">
      <w:pPr>
        <w:pStyle w:val="Default"/>
        <w:rPr>
          <w:sz w:val="20"/>
          <w:szCs w:val="20"/>
        </w:rPr>
      </w:pPr>
    </w:p>
    <w:p w:rsidR="008C6766" w:rsidRDefault="008C6766" w:rsidP="00CD2D7D">
      <w:pPr>
        <w:pStyle w:val="Default"/>
        <w:tabs>
          <w:tab w:val="left" w:leader="dot" w:pos="7088"/>
          <w:tab w:val="left" w:leader="dot" w:pos="9356"/>
        </w:tabs>
        <w:rPr>
          <w:sz w:val="20"/>
          <w:szCs w:val="20"/>
        </w:rPr>
      </w:pPr>
    </w:p>
    <w:p w:rsidR="008A5800" w:rsidRDefault="008A5800" w:rsidP="00CD2D7D">
      <w:pPr>
        <w:pStyle w:val="Default"/>
        <w:tabs>
          <w:tab w:val="left" w:leader="dot" w:pos="7088"/>
          <w:tab w:val="left" w:leader="dot" w:pos="9356"/>
        </w:tabs>
        <w:rPr>
          <w:sz w:val="20"/>
          <w:szCs w:val="20"/>
        </w:rPr>
      </w:pPr>
      <w:r>
        <w:rPr>
          <w:sz w:val="20"/>
          <w:szCs w:val="20"/>
        </w:rPr>
        <w:t xml:space="preserve">Form completed by: </w:t>
      </w:r>
      <w:r>
        <w:rPr>
          <w:sz w:val="20"/>
          <w:szCs w:val="20"/>
        </w:rPr>
        <w:tab/>
        <w:t xml:space="preserve"> Date: </w:t>
      </w:r>
      <w:r>
        <w:rPr>
          <w:sz w:val="20"/>
          <w:szCs w:val="20"/>
        </w:rPr>
        <w:tab/>
      </w:r>
    </w:p>
    <w:p w:rsidR="008A5800" w:rsidRPr="0085744A" w:rsidRDefault="00CD2D7D" w:rsidP="00CD2D7D">
      <w:pPr>
        <w:tabs>
          <w:tab w:val="left" w:pos="3402"/>
          <w:tab w:val="left" w:leader="dot" w:pos="7088"/>
          <w:tab w:val="left" w:leader="dot" w:pos="9356"/>
        </w:tabs>
        <w:spacing w:before="0"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 w:rsidRPr="0085744A">
        <w:rPr>
          <w:sz w:val="16"/>
          <w:szCs w:val="16"/>
        </w:rPr>
        <w:t>(</w:t>
      </w:r>
      <w:r w:rsidRPr="0085744A">
        <w:rPr>
          <w:i/>
          <w:sz w:val="16"/>
          <w:szCs w:val="16"/>
        </w:rPr>
        <w:t>Please print</w:t>
      </w:r>
      <w:r w:rsidRPr="0085744A">
        <w:rPr>
          <w:sz w:val="16"/>
          <w:szCs w:val="16"/>
        </w:rPr>
        <w:t>)</w:t>
      </w:r>
    </w:p>
    <w:p w:rsidR="008A5800" w:rsidRDefault="008A5800" w:rsidP="00CD2D7D">
      <w:pPr>
        <w:tabs>
          <w:tab w:val="left" w:leader="dot" w:pos="7088"/>
          <w:tab w:val="left" w:leader="dot" w:pos="935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Principal Investigator: </w:t>
      </w:r>
      <w:r>
        <w:rPr>
          <w:sz w:val="20"/>
          <w:szCs w:val="20"/>
        </w:rPr>
        <w:tab/>
        <w:t xml:space="preserve"> </w:t>
      </w:r>
    </w:p>
    <w:p w:rsidR="00CD2D7D" w:rsidRPr="0085744A" w:rsidRDefault="00CD2D7D" w:rsidP="00CD2D7D">
      <w:pPr>
        <w:tabs>
          <w:tab w:val="left" w:pos="3402"/>
          <w:tab w:val="left" w:leader="dot" w:pos="7088"/>
          <w:tab w:val="left" w:leader="dot" w:pos="9356"/>
        </w:tabs>
        <w:spacing w:before="0"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 w:rsidRPr="0085744A">
        <w:rPr>
          <w:sz w:val="16"/>
          <w:szCs w:val="16"/>
        </w:rPr>
        <w:t>(</w:t>
      </w:r>
      <w:r w:rsidRPr="0085744A">
        <w:rPr>
          <w:i/>
          <w:sz w:val="16"/>
          <w:szCs w:val="16"/>
        </w:rPr>
        <w:t xml:space="preserve">Please </w:t>
      </w:r>
      <w:r w:rsidR="00B2664C">
        <w:rPr>
          <w:i/>
          <w:sz w:val="16"/>
          <w:szCs w:val="16"/>
        </w:rPr>
        <w:t>print</w:t>
      </w:r>
      <w:r w:rsidRPr="0085744A">
        <w:rPr>
          <w:sz w:val="16"/>
          <w:szCs w:val="16"/>
        </w:rPr>
        <w:t>)</w:t>
      </w:r>
    </w:p>
    <w:sectPr w:rsidR="00CD2D7D" w:rsidRPr="0085744A" w:rsidSect="00AC55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406" w:right="1128" w:bottom="851" w:left="992" w:header="5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E4" w:rsidRDefault="001F30E4">
      <w:pPr>
        <w:spacing w:line="240" w:lineRule="auto"/>
      </w:pPr>
      <w:r>
        <w:separator/>
      </w:r>
    </w:p>
  </w:endnote>
  <w:endnote w:type="continuationSeparator" w:id="0">
    <w:p w:rsidR="001F30E4" w:rsidRDefault="001F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8" w:rsidRDefault="00E3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Default="00A63747" w:rsidP="00F04953">
    <w:pPr>
      <w:pStyle w:val="Footer"/>
      <w:ind w:left="-1134" w:righ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Pr="00777E28" w:rsidRDefault="008A5800" w:rsidP="00777E28">
    <w:pPr>
      <w:pStyle w:val="Footer"/>
      <w:spacing w:after="480" w:line="240" w:lineRule="auto"/>
      <w:ind w:right="-1134"/>
      <w:rPr>
        <w:i/>
        <w:sz w:val="20"/>
        <w:szCs w:val="20"/>
      </w:rPr>
    </w:pPr>
    <w:r w:rsidRPr="008A5800">
      <w:rPr>
        <w:i/>
        <w:noProof/>
        <w:sz w:val="20"/>
        <w:szCs w:val="20"/>
        <w:lang w:eastAsia="en-AU"/>
      </w:rPr>
      <w:t xml:space="preserve">BH HREC Annual Self Audit Tool (39 </w:t>
    </w:r>
    <w:r w:rsidR="00E37B18">
      <w:rPr>
        <w:i/>
        <w:noProof/>
        <w:sz w:val="20"/>
        <w:szCs w:val="20"/>
        <w:lang w:eastAsia="en-AU"/>
      </w:rPr>
      <w:t>–</w:t>
    </w:r>
    <w:r w:rsidRPr="008A5800">
      <w:rPr>
        <w:i/>
        <w:noProof/>
        <w:sz w:val="20"/>
        <w:szCs w:val="20"/>
        <w:lang w:eastAsia="en-AU"/>
      </w:rPr>
      <w:t xml:space="preserve"> v</w:t>
    </w:r>
    <w:r w:rsidR="00E37B18">
      <w:rPr>
        <w:i/>
        <w:noProof/>
        <w:sz w:val="20"/>
        <w:szCs w:val="20"/>
        <w:lang w:eastAsia="en-AU"/>
      </w:rPr>
      <w:t>4</w:t>
    </w:r>
    <w:r w:rsidRPr="008A5800">
      <w:rPr>
        <w:i/>
        <w:noProof/>
        <w:sz w:val="20"/>
        <w:szCs w:val="20"/>
        <w:lang w:eastAsia="en-AU"/>
      </w:rPr>
      <w:t xml:space="preserve">.0) </w:t>
    </w:r>
    <w:r w:rsidR="00E37B18">
      <w:rPr>
        <w:i/>
        <w:noProof/>
        <w:sz w:val="20"/>
        <w:szCs w:val="20"/>
        <w:lang w:eastAsia="en-AU"/>
      </w:rPr>
      <w:t>Dec</w:t>
    </w:r>
    <w:bookmarkStart w:id="0" w:name="_GoBack"/>
    <w:bookmarkEnd w:id="0"/>
    <w:r w:rsidRPr="008A5800">
      <w:rPr>
        <w:i/>
        <w:noProof/>
        <w:sz w:val="20"/>
        <w:szCs w:val="20"/>
        <w:lang w:eastAsia="en-AU"/>
      </w:rPr>
      <w:t xml:space="preserve"> 2023</w:t>
    </w:r>
    <w:r w:rsidR="005B6C15" w:rsidRPr="00777E28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E4" w:rsidRDefault="001F30E4">
      <w:pPr>
        <w:spacing w:line="240" w:lineRule="auto"/>
      </w:pPr>
      <w:r>
        <w:separator/>
      </w:r>
    </w:p>
  </w:footnote>
  <w:footnote w:type="continuationSeparator" w:id="0">
    <w:p w:rsidR="001F30E4" w:rsidRDefault="001F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8" w:rsidRDefault="00E37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8" w:rsidRDefault="00E37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98" w:rsidRDefault="00DF6A67" w:rsidP="00DF6A67">
    <w:pPr>
      <w:spacing w:after="840"/>
      <w:rPr>
        <w:noProof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9D8A5DB" wp14:editId="3A895D66">
              <wp:simplePos x="0" y="0"/>
              <wp:positionH relativeFrom="column">
                <wp:posOffset>2540</wp:posOffset>
              </wp:positionH>
              <wp:positionV relativeFrom="page">
                <wp:posOffset>85046</wp:posOffset>
              </wp:positionV>
              <wp:extent cx="4473575" cy="712352"/>
              <wp:effectExtent l="0" t="0" r="9525" b="1206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3575" cy="7123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B3598" w:rsidRPr="008A5800" w:rsidRDefault="008A5800" w:rsidP="001F30E4">
                          <w:pPr>
                            <w:pStyle w:val="Title"/>
                            <w:spacing w:line="216" w:lineRule="auto"/>
                            <w:rPr>
                              <w:rFonts w:asciiTheme="minorHAnsi" w:hAnsiTheme="minorHAnsi" w:cstheme="minorHAnsi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36"/>
                              <w:szCs w:val="36"/>
                            </w:rPr>
                            <w:t>Barwon Health HREC Annual Self-Audit Tool for Researchers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2pt;margin-top:6.7pt;width:352.2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" filled="f" stroked="f">
              <v:path arrowok="t"/>
              <v:textbox inset="0,0,0,0">
                <w:txbxContent>
                  <w:p w:rsidR="00EB3598" w:rsidRPr="008A5800" w:rsidRDefault="008A5800" w:rsidP="001F30E4">
                    <w:pPr>
                      <w:pStyle w:val="Title"/>
                      <w:spacing w:line="216" w:lineRule="auto"/>
                      <w:rPr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  <w:t>Barwon Health HREC Annual Self-Audit Tool for Researchers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B359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6073C5A" wp14:editId="74FCBFFC">
          <wp:simplePos x="0" y="0"/>
          <wp:positionH relativeFrom="page">
            <wp:posOffset>0</wp:posOffset>
          </wp:positionH>
          <wp:positionV relativeFrom="page">
            <wp:posOffset>-1979</wp:posOffset>
          </wp:positionV>
          <wp:extent cx="7621632" cy="903532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632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6A67" w:rsidRDefault="00DF6A67" w:rsidP="00777E28">
    <w:pPr>
      <w:spacing w:after="240" w:line="240" w:lineRule="auto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0E347E"/>
    <w:multiLevelType w:val="hybridMultilevel"/>
    <w:tmpl w:val="0E146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E4"/>
    <w:rsid w:val="00017757"/>
    <w:rsid w:val="00027525"/>
    <w:rsid w:val="00046E41"/>
    <w:rsid w:val="000A1469"/>
    <w:rsid w:val="000F003F"/>
    <w:rsid w:val="00154906"/>
    <w:rsid w:val="001725C8"/>
    <w:rsid w:val="001F30E4"/>
    <w:rsid w:val="002C2DB8"/>
    <w:rsid w:val="002F1CB2"/>
    <w:rsid w:val="00305299"/>
    <w:rsid w:val="0032287B"/>
    <w:rsid w:val="00330BFE"/>
    <w:rsid w:val="003F7858"/>
    <w:rsid w:val="004B1FE0"/>
    <w:rsid w:val="005176BB"/>
    <w:rsid w:val="005B6C15"/>
    <w:rsid w:val="005E379C"/>
    <w:rsid w:val="006B377A"/>
    <w:rsid w:val="006B39CE"/>
    <w:rsid w:val="006F13ED"/>
    <w:rsid w:val="00704323"/>
    <w:rsid w:val="00777E28"/>
    <w:rsid w:val="00780C8B"/>
    <w:rsid w:val="007E6DB6"/>
    <w:rsid w:val="00835793"/>
    <w:rsid w:val="0085744A"/>
    <w:rsid w:val="00874FC5"/>
    <w:rsid w:val="008A5800"/>
    <w:rsid w:val="008C6766"/>
    <w:rsid w:val="00912068"/>
    <w:rsid w:val="00945E28"/>
    <w:rsid w:val="009763AE"/>
    <w:rsid w:val="009969AC"/>
    <w:rsid w:val="009D6B80"/>
    <w:rsid w:val="00A63747"/>
    <w:rsid w:val="00AB5F71"/>
    <w:rsid w:val="00AC5539"/>
    <w:rsid w:val="00AF1EB9"/>
    <w:rsid w:val="00B2664C"/>
    <w:rsid w:val="00BD0C5C"/>
    <w:rsid w:val="00BE4968"/>
    <w:rsid w:val="00C37CD3"/>
    <w:rsid w:val="00C93C86"/>
    <w:rsid w:val="00C94982"/>
    <w:rsid w:val="00CD2D7D"/>
    <w:rsid w:val="00D23F42"/>
    <w:rsid w:val="00D61087"/>
    <w:rsid w:val="00DF3C98"/>
    <w:rsid w:val="00DF6A67"/>
    <w:rsid w:val="00E30D55"/>
    <w:rsid w:val="00E332AB"/>
    <w:rsid w:val="00E37B18"/>
    <w:rsid w:val="00E91E5F"/>
    <w:rsid w:val="00EB3598"/>
    <w:rsid w:val="00F04953"/>
    <w:rsid w:val="00F7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217B3AE"/>
  <w15:docId w15:val="{278F0A1C-9679-4255-B809-E40D74B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7A"/>
    <w:pPr>
      <w:spacing w:before="120" w:after="180"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character" w:styleId="Hyperlink">
    <w:name w:val="Hyperlink"/>
    <w:rsid w:val="00777E2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777E28"/>
    <w:rPr>
      <w:color w:val="919191" w:themeColor="followedHyperlink"/>
      <w:u w:val="single"/>
    </w:rPr>
  </w:style>
  <w:style w:type="paragraph" w:customStyle="1" w:styleId="Default">
    <w:name w:val="Default"/>
    <w:rsid w:val="008A58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8A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sha.savvides@barwonhealth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DU@barwonhealth.org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57C81-891F-4B06-9C08-DAEC7B45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8DCB4-B7A1-426A-94A1-5DC78D914D1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B9E2A92-5466-4D13-BFFD-E7045EA8973B"/>
    <ds:schemaRef ds:uri="http://schemas.microsoft.com/sharepoint/v3/field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FD046F-B7E9-4DA1-A3EC-AFFA08043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Weeks</dc:creator>
  <cp:keywords/>
  <dc:description/>
  <cp:lastModifiedBy>Moira Weeks</cp:lastModifiedBy>
  <cp:revision>3</cp:revision>
  <cp:lastPrinted>2011-02-09T03:02:00Z</cp:lastPrinted>
  <dcterms:created xsi:type="dcterms:W3CDTF">2023-12-19T03:20:00Z</dcterms:created>
  <dcterms:modified xsi:type="dcterms:W3CDTF">2023-12-19T03:22:00Z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